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02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2557">
        <w:rPr>
          <w:rFonts w:ascii="Times New Roman" w:hAnsi="Times New Roman" w:cs="Times New Roman"/>
          <w:sz w:val="28"/>
          <w:szCs w:val="28"/>
        </w:rPr>
        <w:t>Без языковых барьеров как Служба 112 Москвы готовит операторов группы лингвистической поддержки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Группа лингвистической поддержки Службы 112 Москвы круглосуточно принимает вызовы на иностранных языках. За семь лет существования направления помощь получили тысячи граждан, оказавшихся в сложной ситуации.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30 сентября — День переводчика. В эпоху глобализации и стремительного развития технологий миссия специалистов по языковому и культурному посредничеству приобретает особое значение. Профессия переводчика востребована во многих сферах: порой от работы этих специалистов зависит человеческая</w:t>
      </w:r>
      <w:r w:rsidRPr="004C2557">
        <w:rPr>
          <w:rFonts w:ascii="Times New Roman" w:hAnsi="Times New Roman" w:cs="Times New Roman"/>
          <w:sz w:val="28"/>
          <w:szCs w:val="28"/>
        </w:rPr>
        <w:t xml:space="preserve"> жизнь.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В Службе 112 Москвы успешно работает группа лингвистической поддержки. Операторы в круглосуточном режиме принимают звонки от иностранных граждан, оказавшихся в сложной ситуации. Об этапах становления группы лингвистической поддержки и особенностях приема вызовов на иностранных языках рассказала Рината Стародубцева, начальник Оперативного отдела, принимавшая непосредственное участие в создани</w:t>
      </w:r>
      <w:r w:rsidRPr="004C2557">
        <w:rPr>
          <w:rFonts w:ascii="Times New Roman" w:hAnsi="Times New Roman" w:cs="Times New Roman"/>
          <w:sz w:val="28"/>
          <w:szCs w:val="28"/>
        </w:rPr>
        <w:t>и и развитии этого направления: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Потребность в операторах, владеющих иностранными языками, возникла достаточно давно. К реализации проекта приступили в 2018 году, в преддверии Чемпионата мира по футболу, проходившего в столице России. Задача была не только в том, чтобы оператор мог говорить на английском, но и обладал специальной лексикой, умел понять не всегда разборчивую иностранную речь и задать уточняющие вопросы. Среди операторов, заинтересовавшихся новым направлением, были выбраны те, кто владеет иностранными языками на необходимом уровне. В качестве базового языка выбрали английский – именно им владеет большинство иностранных граждан. Сформировав первые группы, мы разработали оригинальное методическое пособие, в котором объединили наиболее часто встречающиеся слова и выражения, связанные с экстренной помощью и работой служб. Все наработанные методики были включены в программу обучения. К работе со Службой 112 были привлечены специалисты лингвистической школы, которые вот уже седьмой год проводят занятия с нашими операторами.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достаточно серьезная: практические занятия на основе реальных звонков заявителей, работа в паре, моделирование ситуаций. Большое внимание уделяется </w:t>
      </w:r>
      <w:proofErr w:type="spellStart"/>
      <w:r w:rsidRPr="004C2557">
        <w:rPr>
          <w:rFonts w:ascii="Times New Roman" w:hAnsi="Times New Roman" w:cs="Times New Roman"/>
          <w:sz w:val="28"/>
          <w:szCs w:val="28"/>
        </w:rPr>
        <w:t>аудированию</w:t>
      </w:r>
      <w:proofErr w:type="spellEnd"/>
      <w:r w:rsidRPr="004C2557">
        <w:rPr>
          <w:rFonts w:ascii="Times New Roman" w:hAnsi="Times New Roman" w:cs="Times New Roman"/>
          <w:sz w:val="28"/>
          <w:szCs w:val="28"/>
        </w:rPr>
        <w:t xml:space="preserve"> и умению выстраивать вопросительные конструкции – это необходимый навык при опросе абонента. Занятия по английскому языку длятся три месяца и завершаются экзаменом с получением именного сертификата, где прописан полученный навык – прием экстренных вызовов на английском языке и уровень владения языком.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 xml:space="preserve"> </w:t>
      </w:r>
      <w:r w:rsidRPr="004C2557">
        <w:rPr>
          <w:rFonts w:ascii="Times New Roman" w:hAnsi="Times New Roman" w:cs="Times New Roman"/>
          <w:sz w:val="28"/>
          <w:szCs w:val="28"/>
        </w:rPr>
        <w:t>«Одна из сложностей, с которой сталкиваются операторы, – акцент англоговорящих абонентов. Ведь нам часто звонят те граждане, для кого английский не родной язык. Поверьте, китайский или индийский акцент в английском – это как два разных языка, и оператор должен это учитывать. Чтобы операторы разбирались в нюансах, на занятиях даем послушать звонки с разной речью. Еще одна особенность – неправильное произношение адреса происшествия. Иностранцу сложно даются непривычные для него названия улиц. Тогда наш оператор просит произнести адрес по буквам, задает наводящие вопросы, упрощает языковую конструкцию, чтобы человеку, находящемуся в стрессе, было понятно. В любом случае мы находим подход к каждому абоненту», – поделилась Рината.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Не все звонки иностранных граждан связаны с вызовом экстренных служб, бывает, человеку нужно п</w:t>
      </w:r>
      <w:r w:rsidRPr="004C2557">
        <w:rPr>
          <w:rFonts w:ascii="Times New Roman" w:hAnsi="Times New Roman" w:cs="Times New Roman"/>
          <w:sz w:val="28"/>
          <w:szCs w:val="28"/>
        </w:rPr>
        <w:t xml:space="preserve">олучить справочную информацию: 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>«В каждой смене группы лингвистической поддержки работает до пяти специалистов. Горжусь нашими операторами – это настоящие профессионалы, которые и сейчас продолжают повышать свой уровень владения иностранным языком. Многие из них, зная несколько языков и используя полученные у нас знания и алгоритмы, самостоятельно переводят языковые конструкции на немецкий или испанский. Думаю, те, кто продолжает углублять свои познания в иностранных языках, – по-настоящему увлеченные люди, стремящиеся сделать свою жизнь б</w:t>
      </w:r>
      <w:r w:rsidRPr="004C2557">
        <w:rPr>
          <w:rFonts w:ascii="Times New Roman" w:hAnsi="Times New Roman" w:cs="Times New Roman"/>
          <w:sz w:val="28"/>
          <w:szCs w:val="28"/>
        </w:rPr>
        <w:t>олее наполненной и интересной».</w:t>
      </w:r>
    </w:p>
    <w:p w:rsidR="004C2557" w:rsidRPr="004C2557" w:rsidRDefault="004C2557" w:rsidP="004C25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57">
        <w:rPr>
          <w:rFonts w:ascii="Times New Roman" w:hAnsi="Times New Roman" w:cs="Times New Roman"/>
          <w:sz w:val="28"/>
          <w:szCs w:val="28"/>
        </w:rPr>
        <w:t xml:space="preserve">Количество вызовов на иностранных языках растет год от года, и это говорит о том, что любой иностранец, приезжающий в нашу столицу, может чувствовать себя </w:t>
      </w:r>
      <w:r w:rsidRPr="004C2557">
        <w:rPr>
          <w:rFonts w:ascii="Times New Roman" w:hAnsi="Times New Roman" w:cs="Times New Roman"/>
          <w:sz w:val="28"/>
          <w:szCs w:val="28"/>
        </w:rPr>
        <w:lastRenderedPageBreak/>
        <w:t>спокойно и уверенно – неважно, наберет ли гость города номер 112 или, по привычке, 911. На его вызов ответит оператор Службы 112, и необходимая помощь будет оказана.</w:t>
      </w:r>
      <w:bookmarkEnd w:id="0"/>
    </w:p>
    <w:sectPr w:rsidR="004C2557" w:rsidRPr="004C2557" w:rsidSect="004C2557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4C"/>
    <w:rsid w:val="001B2102"/>
    <w:rsid w:val="004C2557"/>
    <w:rsid w:val="00E0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419A"/>
  <w15:chartTrackingRefBased/>
  <w15:docId w15:val="{6CABC199-08F8-44D7-8138-A00DC3BE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2026-10-01T06:46:00Z</dcterms:created>
  <dcterms:modified xsi:type="dcterms:W3CDTF">2026-10-01T06:48:00Z</dcterms:modified>
</cp:coreProperties>
</file>